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E3" w:rsidRDefault="004C16D6">
      <w:bookmarkStart w:id="0" w:name="_GoBack"/>
      <w:r>
        <w:rPr>
          <w:b/>
          <w:noProof/>
          <w:color w:val="FFFFFF" w:themeColor="background1"/>
          <w:spacing w:val="60"/>
          <w:position w:val="-4"/>
          <w:u w:val="dotted" w:color="000000" w:themeColor="text1"/>
          <w:lang w:eastAsia="fr-FR"/>
        </w:rPr>
        <w:drawing>
          <wp:anchor distT="0" distB="0" distL="114300" distR="114300" simplePos="0" relativeHeight="251661312" behindDoc="0" locked="0" layoutInCell="1" allowOverlap="1" wp14:anchorId="719956EB" wp14:editId="22A86325">
            <wp:simplePos x="0" y="0"/>
            <wp:positionH relativeFrom="column">
              <wp:posOffset>4558030</wp:posOffset>
            </wp:positionH>
            <wp:positionV relativeFrom="paragraph">
              <wp:posOffset>-356870</wp:posOffset>
            </wp:positionV>
            <wp:extent cx="4848225" cy="5890260"/>
            <wp:effectExtent l="19050" t="19050" r="28575" b="15240"/>
            <wp:wrapNone/>
            <wp:docPr id="2" name="Image 2" descr="D:\Documents\Ecole\PE - Archives annuelles\2013-2014 - Nalliers\Français\littérature\Couverture un voleur chez le sén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cole\PE - Archives annuelles\2013-2014 - Nalliers\Français\littérature\Couverture un voleur chez le sénat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8902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color w:val="FFFFFF" w:themeColor="background1"/>
          <w:spacing w:val="60"/>
          <w:position w:val="-4"/>
          <w:u w:val="dotted" w:color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5DB42613" wp14:editId="6325945F">
            <wp:simplePos x="0" y="0"/>
            <wp:positionH relativeFrom="column">
              <wp:posOffset>-480695</wp:posOffset>
            </wp:positionH>
            <wp:positionV relativeFrom="paragraph">
              <wp:posOffset>-356870</wp:posOffset>
            </wp:positionV>
            <wp:extent cx="4848225" cy="5890260"/>
            <wp:effectExtent l="19050" t="19050" r="28575" b="15240"/>
            <wp:wrapNone/>
            <wp:docPr id="1" name="Image 1" descr="D:\Documents\Ecole\PE - Archives annuelles\2013-2014 - Nalliers\Français\littérature\Couverture un voleur chez le sén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cole\PE - Archives annuelles\2013-2014 - Nalliers\Français\littérature\Couverture un voleur chez le sénat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8902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BE3" w:rsidSect="004C1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D6"/>
    <w:rsid w:val="00203A00"/>
    <w:rsid w:val="004C16D6"/>
    <w:rsid w:val="009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2013-12-03T22:32:00Z</cp:lastPrinted>
  <dcterms:created xsi:type="dcterms:W3CDTF">2013-12-03T22:31:00Z</dcterms:created>
  <dcterms:modified xsi:type="dcterms:W3CDTF">2013-12-03T22:53:00Z</dcterms:modified>
</cp:coreProperties>
</file>