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7933"/>
        <w:gridCol w:w="7797"/>
      </w:tblGrid>
      <w:tr w:rsidR="00683FBF" w:rsidRPr="00683FBF" w:rsidTr="004716AD">
        <w:tc>
          <w:tcPr>
            <w:tcW w:w="7933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 recette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 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683FBF" w:rsidRPr="00156DB4" w:rsidRDefault="004716AD" w:rsidP="004716AD">
            <w:pPr>
              <w:pStyle w:val="Sansinterligne"/>
              <w:numPr>
                <w:ilvl w:val="0"/>
                <w:numId w:val="3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 non, quelle partie dois-tu utiliser ?</w:t>
            </w:r>
          </w:p>
        </w:tc>
        <w:tc>
          <w:tcPr>
            <w:tcW w:w="7797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 recette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 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6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683FBF" w:rsidRPr="00156DB4" w:rsidRDefault="004716AD" w:rsidP="004716A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 non, quelle partie dois-tu utiliser ?</w:t>
            </w:r>
          </w:p>
        </w:tc>
      </w:tr>
      <w:tr w:rsidR="004716AD" w:rsidRPr="00156DB4" w:rsidTr="004716AD">
        <w:tc>
          <w:tcPr>
            <w:tcW w:w="7933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 recette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4716AD" w:rsidRPr="00156DB4" w:rsidRDefault="004716AD" w:rsidP="004716AD">
            <w:pPr>
              <w:pStyle w:val="Sansinterligne"/>
              <w:numPr>
                <w:ilvl w:val="0"/>
                <w:numId w:val="17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non, quelle partie dois-tu utiliser ?</w:t>
            </w:r>
          </w:p>
        </w:tc>
        <w:tc>
          <w:tcPr>
            <w:tcW w:w="7797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recette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8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4716AD" w:rsidRPr="00156DB4" w:rsidRDefault="004716AD" w:rsidP="004716A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non, quelle partie dois-tu utiliser ?</w:t>
            </w:r>
          </w:p>
        </w:tc>
      </w:tr>
      <w:tr w:rsidR="004716AD" w:rsidRPr="00156DB4" w:rsidTr="004716AD">
        <w:tc>
          <w:tcPr>
            <w:tcW w:w="7933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 recette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4716AD" w:rsidRPr="00156DB4" w:rsidRDefault="004716AD" w:rsidP="004716AD">
            <w:pPr>
              <w:pStyle w:val="Sansinterligne"/>
              <w:numPr>
                <w:ilvl w:val="0"/>
                <w:numId w:val="19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non, quelle partie dois-tu utiliser ?</w:t>
            </w:r>
          </w:p>
        </w:tc>
        <w:tc>
          <w:tcPr>
            <w:tcW w:w="7797" w:type="dxa"/>
          </w:tcPr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Quelle est la recette présentée sur cette fiche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 type de recette s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agit-il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combien de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gumes as-tu besoin pour 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aliser cette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recette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quels ingr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dients as-tu besoin pour pr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é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parer la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mayonnaise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De quelle quantité de pommes de terre as-tu besoin ?</w:t>
            </w:r>
          </w:p>
          <w:p w:rsidR="004716AD" w:rsidRPr="004716AD" w:rsidRDefault="004716AD" w:rsidP="004716AD">
            <w:pPr>
              <w:pStyle w:val="Sansinterligne"/>
              <w:numPr>
                <w:ilvl w:val="0"/>
                <w:numId w:val="20"/>
              </w:numPr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 xml:space="preserve">Pourquoi a-t-on besoin de faire cuire les 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ufs 10 min ?</w:t>
            </w:r>
          </w:p>
          <w:p w:rsidR="004716AD" w:rsidRPr="00156DB4" w:rsidRDefault="004716AD" w:rsidP="004716A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ursive standard" w:hAnsi="Cursive standard"/>
                <w:sz w:val="26"/>
                <w:szCs w:val="26"/>
              </w:rPr>
            </w:pPr>
            <w:r w:rsidRPr="004716AD">
              <w:rPr>
                <w:rFonts w:ascii="Cursive standard" w:hAnsi="Cursive standard"/>
                <w:sz w:val="26"/>
                <w:szCs w:val="26"/>
              </w:rPr>
              <w:t>As-tu besoin de tout l</w:t>
            </w:r>
            <w:r w:rsidRPr="004716AD">
              <w:rPr>
                <w:rFonts w:ascii="Cursive standard" w:hAnsi="Cursive standard" w:cs="Cursive standard"/>
                <w:sz w:val="26"/>
                <w:szCs w:val="26"/>
              </w:rPr>
              <w:t>’œ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uf pour faire la mayonnaise ? Si</w:t>
            </w:r>
            <w:r>
              <w:rPr>
                <w:rFonts w:ascii="Cursive standard" w:hAnsi="Cursive standard"/>
                <w:sz w:val="26"/>
                <w:szCs w:val="26"/>
              </w:rPr>
              <w:t xml:space="preserve"> </w:t>
            </w:r>
            <w:r w:rsidRPr="004716AD">
              <w:rPr>
                <w:rFonts w:ascii="Cursive standard" w:hAnsi="Cursive standard"/>
                <w:sz w:val="26"/>
                <w:szCs w:val="26"/>
              </w:rPr>
              <w:t>non, quelle partie dois-tu utiliser ?</w:t>
            </w:r>
          </w:p>
        </w:tc>
      </w:tr>
    </w:tbl>
    <w:p w:rsidR="00683FBF" w:rsidRPr="00683FBF" w:rsidRDefault="00683FBF" w:rsidP="004716AD">
      <w:pPr>
        <w:rPr>
          <w:sz w:val="26"/>
          <w:szCs w:val="26"/>
        </w:rPr>
      </w:pPr>
      <w:bookmarkStart w:id="0" w:name="_GoBack"/>
      <w:bookmarkEnd w:id="0"/>
    </w:p>
    <w:sectPr w:rsidR="00683FBF" w:rsidRPr="00683FBF" w:rsidSect="00683F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716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95B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B14"/>
    <w:multiLevelType w:val="hybridMultilevel"/>
    <w:tmpl w:val="EADC9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48"/>
    <w:multiLevelType w:val="hybridMultilevel"/>
    <w:tmpl w:val="90A481A2"/>
    <w:lvl w:ilvl="0" w:tplc="814227CA">
      <w:numFmt w:val="bullet"/>
      <w:lvlText w:val="-"/>
      <w:lvlJc w:val="left"/>
      <w:pPr>
        <w:ind w:left="1068" w:hanging="360"/>
      </w:pPr>
      <w:rPr>
        <w:rFonts w:ascii="Geometr231 BT" w:eastAsiaTheme="minorHAnsi" w:hAnsi="Geometr231 BT" w:cs="Arial" w:hint="default"/>
        <w:i w:val="0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8637F5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D12"/>
    <w:multiLevelType w:val="hybridMultilevel"/>
    <w:tmpl w:val="63D69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0CF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424A"/>
    <w:multiLevelType w:val="hybridMultilevel"/>
    <w:tmpl w:val="EADC9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5C2"/>
    <w:multiLevelType w:val="hybridMultilevel"/>
    <w:tmpl w:val="EADC9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59C3"/>
    <w:multiLevelType w:val="hybridMultilevel"/>
    <w:tmpl w:val="EADC9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57D6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777F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3CE7"/>
    <w:multiLevelType w:val="hybridMultilevel"/>
    <w:tmpl w:val="08DE8B38"/>
    <w:lvl w:ilvl="0" w:tplc="040C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7CC3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040E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43AE9"/>
    <w:multiLevelType w:val="hybridMultilevel"/>
    <w:tmpl w:val="EADC9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94A4C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B27D9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7009E"/>
    <w:multiLevelType w:val="hybridMultilevel"/>
    <w:tmpl w:val="B1B29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BF"/>
    <w:rsid w:val="00156DB4"/>
    <w:rsid w:val="00164116"/>
    <w:rsid w:val="004716AD"/>
    <w:rsid w:val="00483FA1"/>
    <w:rsid w:val="004A5545"/>
    <w:rsid w:val="005F438F"/>
    <w:rsid w:val="00683FBF"/>
    <w:rsid w:val="007D1BF2"/>
    <w:rsid w:val="007E037B"/>
    <w:rsid w:val="00972B91"/>
    <w:rsid w:val="009A454F"/>
    <w:rsid w:val="00AA6AA2"/>
    <w:rsid w:val="00B75419"/>
    <w:rsid w:val="00BD21E2"/>
    <w:rsid w:val="00C919EB"/>
    <w:rsid w:val="00E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FF88"/>
  <w15:chartTrackingRefBased/>
  <w15:docId w15:val="{1654BAD1-9D6E-491A-A286-F635040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FBF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paragraph" w:styleId="Sansinterligne">
    <w:name w:val="No Spacing"/>
    <w:uiPriority w:val="1"/>
    <w:qFormat/>
    <w:rsid w:val="0068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Charvet</dc:creator>
  <cp:keywords/>
  <dc:description/>
  <cp:lastModifiedBy>Elisa Charvet</cp:lastModifiedBy>
  <cp:revision>3</cp:revision>
  <dcterms:created xsi:type="dcterms:W3CDTF">2018-10-24T19:17:00Z</dcterms:created>
  <dcterms:modified xsi:type="dcterms:W3CDTF">2018-10-24T19:21:00Z</dcterms:modified>
</cp:coreProperties>
</file>