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5B" w:rsidRDefault="00403AF0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  <w:r w:rsidRPr="00403AF0">
        <w:rPr>
          <w:rFonts w:ascii="National First Font Dotted" w:hAnsi="National First Font Dotted"/>
          <w:noProof/>
          <w:color w:val="D9D9D9" w:themeColor="background1" w:themeShade="D9"/>
          <w:sz w:val="16"/>
          <w:szCs w:val="16"/>
          <w:lang w:eastAsia="fr-FR"/>
        </w:rPr>
        <w:pict>
          <v:roundrect id="_x0000_s1056" style="position:absolute;margin-left:350.4pt;margin-top:-8.1pt;width:177pt;height:39.75pt;z-index:251661312;v-text-anchor:middle" arcsize="10923f" fillcolor="#f9f">
            <v:stroke dashstyle="1 1" endcap="round"/>
            <v:textbox>
              <w:txbxContent>
                <w:p w:rsidR="000D2986" w:rsidRPr="00590A86" w:rsidRDefault="00E41EDB" w:rsidP="000D2986">
                  <w:pPr>
                    <w:jc w:val="center"/>
                    <w:rPr>
                      <w:rFonts w:ascii="Comic Sans MS" w:hAnsi="Comic Sans MS"/>
                      <w:b/>
                      <w:color w:val="7F7F7F" w:themeColor="text1" w:themeTint="80"/>
                      <w:sz w:val="40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7F7F7F" w:themeColor="text1" w:themeTint="80"/>
                      <w:sz w:val="40"/>
                      <w:szCs w:val="18"/>
                    </w:rPr>
                    <w:t>MS</w:t>
                  </w:r>
                  <w:r w:rsidR="00126A28">
                    <w:rPr>
                      <w:rFonts w:ascii="Comic Sans MS" w:hAnsi="Comic Sans MS"/>
                      <w:b/>
                      <w:color w:val="7F7F7F" w:themeColor="text1" w:themeTint="80"/>
                      <w:sz w:val="40"/>
                      <w:szCs w:val="18"/>
                    </w:rPr>
                    <w:t>/ GS</w:t>
                  </w:r>
                </w:p>
              </w:txbxContent>
            </v:textbox>
          </v:roundrect>
        </w:pict>
      </w:r>
      <w:r w:rsidRPr="00403AF0">
        <w:rPr>
          <w:rFonts w:ascii="Tubular Hollow" w:hAnsi="Tubular Hollow"/>
          <w:noProof/>
          <w:sz w:val="240"/>
          <w:lang w:eastAsia="fr-FR"/>
        </w:rPr>
        <w:pict>
          <v:roundrect id="_x0000_s1055" style="position:absolute;margin-left:177.15pt;margin-top:-8.1pt;width:179.25pt;height:39.75pt;z-index:251660288;v-text-anchor:middle" arcsize="10923f" fillcolor="#d8d8d8 [2732]">
            <v:stroke dashstyle="1 1" endcap="round"/>
            <v:textbox>
              <w:txbxContent>
                <w:p w:rsidR="000D2986" w:rsidRPr="000D2986" w:rsidRDefault="00126A28" w:rsidP="000D2986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Explorer des formes, des grandeurs, des suites organisées</w:t>
                  </w:r>
                </w:p>
              </w:txbxContent>
            </v:textbox>
          </v:roundrect>
        </w:pict>
      </w:r>
      <w:r w:rsidRPr="00403AF0">
        <w:rPr>
          <w:rFonts w:ascii="Tubular Hollow" w:hAnsi="Tubular Hollow"/>
          <w:noProof/>
          <w:sz w:val="240"/>
          <w:lang w:eastAsia="fr-FR"/>
        </w:rPr>
        <w:pict>
          <v:roundrect id="_x0000_s1054" style="position:absolute;margin-left:-.6pt;margin-top:-8.1pt;width:186.75pt;height:39.75pt;z-index:251659264;v-text-anchor:middle" arcsize="10923f" fillcolor="#ff7c80">
            <v:stroke dashstyle="1 1" endcap="round"/>
            <v:textbox>
              <w:txbxContent>
                <w:p w:rsidR="000D2986" w:rsidRPr="000D2986" w:rsidRDefault="00126A28" w:rsidP="000D2986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Construire les </w:t>
                  </w:r>
                  <w:r w:rsidR="00F528AB">
                    <w:rPr>
                      <w:rFonts w:ascii="Comic Sans MS" w:hAnsi="Comic Sans MS"/>
                      <w:sz w:val="18"/>
                      <w:szCs w:val="18"/>
                    </w:rPr>
                    <w:t>1ers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outils pour structurer sa pensée</w:t>
                  </w:r>
                </w:p>
              </w:txbxContent>
            </v:textbox>
          </v:roundrect>
        </w:pict>
      </w:r>
      <w:r w:rsidR="004B515B">
        <w:rPr>
          <w:rFonts w:ascii="Tubular Hollow" w:hAnsi="Tubular Hollow"/>
          <w:sz w:val="240"/>
        </w:rPr>
        <w:tab/>
      </w:r>
    </w:p>
    <w:p w:rsidR="00DC0D80" w:rsidRDefault="00DC0D80" w:rsidP="00DC0D80">
      <w:pPr>
        <w:tabs>
          <w:tab w:val="left" w:pos="1395"/>
        </w:tabs>
        <w:jc w:val="center"/>
        <w:rPr>
          <w:rFonts w:ascii="National First Font Dotted" w:hAnsi="National First Font Dotted"/>
          <w:color w:val="D9D9D9" w:themeColor="background1" w:themeShade="D9"/>
          <w:sz w:val="16"/>
          <w:szCs w:val="16"/>
        </w:rPr>
      </w:pPr>
    </w:p>
    <w:p w:rsidR="00DC0D80" w:rsidRDefault="00DC0D80" w:rsidP="00DC0D80">
      <w:pPr>
        <w:tabs>
          <w:tab w:val="left" w:pos="1395"/>
        </w:tabs>
        <w:jc w:val="center"/>
        <w:rPr>
          <w:rFonts w:ascii="National First Font Dotted" w:hAnsi="National First Font Dotted"/>
          <w:color w:val="D9D9D9" w:themeColor="background1" w:themeShade="D9"/>
          <w:sz w:val="16"/>
          <w:szCs w:val="16"/>
        </w:rPr>
      </w:pPr>
    </w:p>
    <w:p w:rsidR="00DC0D80" w:rsidRPr="00DC0D80" w:rsidRDefault="00DC0D80" w:rsidP="00DC0D80">
      <w:pPr>
        <w:tabs>
          <w:tab w:val="left" w:pos="1395"/>
        </w:tabs>
        <w:jc w:val="center"/>
        <w:rPr>
          <w:rFonts w:ascii="National First Font Dotted" w:hAnsi="National First Font Dotted"/>
          <w:color w:val="D9D9D9" w:themeColor="background1" w:themeShade="D9"/>
          <w:sz w:val="16"/>
          <w:szCs w:val="16"/>
        </w:rPr>
      </w:pPr>
    </w:p>
    <w:p w:rsidR="00DC0D80" w:rsidRDefault="00DC0D80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DC0D80" w:rsidRDefault="00403AF0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  <w:r>
        <w:rPr>
          <w:rFonts w:ascii="Tubular Hollow" w:hAnsi="Tubular Hollow"/>
          <w:noProof/>
          <w:sz w:val="16"/>
          <w:szCs w:val="1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-.6pt;margin-top:8.45pt;width:528pt;height:40.5pt;z-index:251662336;v-text-anchor:middle">
            <v:textbox>
              <w:txbxContent>
                <w:p w:rsidR="00473962" w:rsidRPr="00FC14BC" w:rsidRDefault="00473962" w:rsidP="00473962">
                  <w:pPr>
                    <w:rPr>
                      <w:rFonts w:ascii="Comic Sans MS" w:hAnsi="Comic Sans MS"/>
                    </w:rPr>
                  </w:pPr>
                  <w:r w:rsidRPr="00FC14BC">
                    <w:rPr>
                      <w:rFonts w:ascii="Comic Sans MS" w:hAnsi="Comic Sans MS"/>
                      <w:u w:val="single"/>
                    </w:rPr>
                    <w:t>Prénom</w:t>
                  </w:r>
                  <w:r w:rsidRPr="00FC14BC">
                    <w:rPr>
                      <w:rFonts w:ascii="Comic Sans MS" w:hAnsi="Comic Sans MS"/>
                    </w:rPr>
                    <w:t> :</w:t>
                  </w:r>
                </w:p>
              </w:txbxContent>
            </v:textbox>
          </v:shape>
        </w:pict>
      </w:r>
    </w:p>
    <w:p w:rsidR="004B515B" w:rsidRDefault="004B515B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4B515B" w:rsidRDefault="004B515B" w:rsidP="00F5296F">
      <w:pPr>
        <w:tabs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F5296F" w:rsidRDefault="00F5296F" w:rsidP="00F5296F">
      <w:pPr>
        <w:tabs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4B515B" w:rsidRDefault="004B515B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4B515B" w:rsidRDefault="00403AF0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  <w:r>
        <w:rPr>
          <w:rFonts w:ascii="Tubular Hollow" w:hAnsi="Tubular Hollow"/>
          <w:noProof/>
          <w:sz w:val="16"/>
          <w:szCs w:val="16"/>
          <w:lang w:eastAsia="fr-FR"/>
        </w:rPr>
        <w:pict>
          <v:shape id="_x0000_s1059" type="#_x0000_t202" style="position:absolute;margin-left:-.6pt;margin-top:4.9pt;width:528pt;height:40.5pt;z-index:251663360;v-text-anchor:middle">
            <v:textbox>
              <w:txbxContent>
                <w:p w:rsidR="00473962" w:rsidRPr="00FC14BC" w:rsidRDefault="00473962" w:rsidP="00473962">
                  <w:pPr>
                    <w:rPr>
                      <w:rFonts w:ascii="Comic Sans MS" w:hAnsi="Comic Sans MS"/>
                    </w:rPr>
                  </w:pPr>
                  <w:r w:rsidRPr="00FC14BC">
                    <w:rPr>
                      <w:rFonts w:ascii="Comic Sans MS" w:hAnsi="Comic Sans MS"/>
                      <w:u w:val="single"/>
                    </w:rPr>
                    <w:t>Date</w:t>
                  </w:r>
                  <w:r w:rsidRPr="00FC14BC">
                    <w:rPr>
                      <w:rFonts w:ascii="Comic Sans MS" w:hAnsi="Comic Sans MS"/>
                    </w:rPr>
                    <w:t> :</w:t>
                  </w:r>
                </w:p>
              </w:txbxContent>
            </v:textbox>
          </v:shape>
        </w:pict>
      </w:r>
    </w:p>
    <w:p w:rsidR="004B515B" w:rsidRDefault="004B515B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4B515B" w:rsidRDefault="004B515B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4B515B" w:rsidRDefault="004B515B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4B515B" w:rsidRDefault="004B515B" w:rsidP="004B515B">
      <w:pPr>
        <w:tabs>
          <w:tab w:val="left" w:pos="390"/>
          <w:tab w:val="left" w:pos="2520"/>
          <w:tab w:val="center" w:pos="5528"/>
        </w:tabs>
        <w:rPr>
          <w:rFonts w:ascii="Tubular Hollow" w:hAnsi="Tubular Hollow"/>
          <w:sz w:val="16"/>
          <w:szCs w:val="16"/>
        </w:rPr>
      </w:pPr>
    </w:p>
    <w:p w:rsidR="004B515B" w:rsidRPr="00E41EDB" w:rsidRDefault="004B515B" w:rsidP="004B515B">
      <w:pPr>
        <w:tabs>
          <w:tab w:val="left" w:pos="390"/>
          <w:tab w:val="left" w:pos="2520"/>
          <w:tab w:val="center" w:pos="5528"/>
        </w:tabs>
        <w:rPr>
          <w:rFonts w:ascii="Comic Sans MS" w:hAnsi="Comic Sans MS"/>
          <w:sz w:val="24"/>
          <w:szCs w:val="24"/>
        </w:rPr>
      </w:pPr>
    </w:p>
    <w:p w:rsidR="00DC0D80" w:rsidRPr="00E41EDB" w:rsidRDefault="00E41EDB" w:rsidP="004B515B">
      <w:pPr>
        <w:tabs>
          <w:tab w:val="left" w:pos="390"/>
          <w:tab w:val="left" w:pos="2520"/>
          <w:tab w:val="center" w:pos="5528"/>
        </w:tabs>
        <w:rPr>
          <w:rFonts w:ascii="Comic Sans MS" w:hAnsi="Comic Sans MS"/>
          <w:color w:val="0000FF"/>
          <w:sz w:val="24"/>
          <w:szCs w:val="24"/>
        </w:rPr>
      </w:pPr>
      <w:proofErr w:type="gramStart"/>
      <w:r w:rsidRPr="00E41EDB">
        <w:rPr>
          <w:rFonts w:ascii="Picto Moustache" w:hAnsi="Picto Moustache"/>
          <w:color w:val="0000FF"/>
          <w:sz w:val="52"/>
          <w:szCs w:val="52"/>
        </w:rPr>
        <w:t>s</w:t>
      </w:r>
      <w:proofErr w:type="gramEnd"/>
      <w:r w:rsidRPr="00E41EDB">
        <w:rPr>
          <w:rFonts w:ascii="Comic Sans MS" w:hAnsi="Comic Sans MS"/>
          <w:color w:val="0000FF"/>
          <w:sz w:val="24"/>
          <w:szCs w:val="24"/>
        </w:rPr>
        <w:t xml:space="preserve"> Retrouve l</w:t>
      </w:r>
      <w:r w:rsidR="00126A28">
        <w:rPr>
          <w:rFonts w:ascii="Comic Sans MS" w:hAnsi="Comic Sans MS"/>
          <w:color w:val="0000FF"/>
          <w:sz w:val="24"/>
          <w:szCs w:val="24"/>
        </w:rPr>
        <w:t xml:space="preserve">’intrus et </w:t>
      </w:r>
      <w:r w:rsidR="00126A28" w:rsidRPr="00126A28">
        <w:rPr>
          <w:rFonts w:ascii="Picto Moustache" w:hAnsi="Picto Moustache"/>
          <w:color w:val="0000FF"/>
          <w:sz w:val="72"/>
          <w:szCs w:val="72"/>
        </w:rPr>
        <w:t>h</w:t>
      </w:r>
      <w:r w:rsidR="00126A28">
        <w:rPr>
          <w:rFonts w:ascii="Comic Sans MS" w:hAnsi="Comic Sans MS"/>
          <w:color w:val="0000FF"/>
          <w:sz w:val="24"/>
          <w:szCs w:val="24"/>
        </w:rPr>
        <w:t xml:space="preserve"> entoure le.</w:t>
      </w:r>
    </w:p>
    <w:p w:rsidR="004B515B" w:rsidRPr="00E41EDB" w:rsidRDefault="004B515B" w:rsidP="004B515B">
      <w:pPr>
        <w:tabs>
          <w:tab w:val="left" w:pos="390"/>
          <w:tab w:val="left" w:pos="2520"/>
          <w:tab w:val="center" w:pos="5528"/>
        </w:tabs>
        <w:rPr>
          <w:rFonts w:ascii="Comic Sans MS" w:hAnsi="Comic Sans MS"/>
          <w:sz w:val="24"/>
          <w:szCs w:val="24"/>
        </w:rPr>
      </w:pPr>
    </w:p>
    <w:p w:rsidR="004B515B" w:rsidRPr="00E41EDB" w:rsidRDefault="00403AF0" w:rsidP="004B515B">
      <w:pPr>
        <w:tabs>
          <w:tab w:val="left" w:pos="390"/>
          <w:tab w:val="left" w:pos="2520"/>
          <w:tab w:val="center" w:pos="55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oundrect id="_x0000_s1076" style="position:absolute;margin-left:-6.35pt;margin-top:4.45pt;width:545.15pt;height:124.65pt;z-index:251664384;v-text-anchor:middle" arcsize="10923f" filled="f">
            <v:textbox>
              <w:txbxContent>
                <w:p w:rsidR="00126A28" w:rsidRPr="00EB7F37" w:rsidRDefault="00354215" w:rsidP="00EB7F3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8821" cy="1166002"/>
                        <wp:effectExtent l="19050" t="0" r="7029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487" cy="1166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7821" cy="1226591"/>
                        <wp:effectExtent l="1905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331" cy="1230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  <w:r w:rsidR="00E2799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37240" cy="1276073"/>
                        <wp:effectExtent l="19050" t="0" r="0" b="0"/>
                        <wp:docPr id="1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38" cy="1288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799A">
                    <w:t xml:space="preserve">  </w:t>
                  </w:r>
                  <w:r w:rsidR="00E2799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3587" cy="1199671"/>
                        <wp:effectExtent l="19050" t="0" r="1313" b="0"/>
                        <wp:docPr id="2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50" cy="12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799A">
                    <w:t xml:space="preserve">    </w:t>
                  </w:r>
                  <w:r w:rsidR="00E2799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8075" cy="777269"/>
                        <wp:effectExtent l="0" t="209550" r="0" b="194281"/>
                        <wp:docPr id="25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15894" cy="782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A28" w:rsidRDefault="00126A28" w:rsidP="000A7F0D">
      <w:pPr>
        <w:tabs>
          <w:tab w:val="left" w:pos="2055"/>
        </w:tabs>
        <w:rPr>
          <w:rFonts w:ascii="Tubular Hollow" w:hAnsi="Tubular Hollow"/>
          <w:sz w:val="16"/>
          <w:szCs w:val="16"/>
        </w:rPr>
      </w:pPr>
    </w:p>
    <w:p w:rsidR="00FD07B5" w:rsidRDefault="00DC0D80" w:rsidP="000A7F0D">
      <w:pPr>
        <w:tabs>
          <w:tab w:val="left" w:pos="2055"/>
        </w:tabs>
        <w:rPr>
          <w:rFonts w:ascii="Tubular Hollow" w:hAnsi="Tubular Hollow"/>
          <w:noProof/>
          <w:sz w:val="16"/>
          <w:szCs w:val="16"/>
          <w:lang w:eastAsia="fr-FR"/>
        </w:rPr>
      </w:pPr>
      <w:r>
        <w:rPr>
          <w:rFonts w:ascii="Tubular Hollow" w:hAnsi="Tubular Hollow"/>
          <w:sz w:val="16"/>
          <w:szCs w:val="16"/>
        </w:rPr>
        <w:tab/>
      </w:r>
      <w:r w:rsidR="00126A28">
        <w:rPr>
          <w:rFonts w:ascii="Tubular Hollow" w:hAnsi="Tubular Hollow"/>
          <w:sz w:val="16"/>
          <w:szCs w:val="16"/>
        </w:rPr>
        <w:t xml:space="preserve">          </w:t>
      </w:r>
    </w:p>
    <w:p w:rsidR="00FD07B5" w:rsidRDefault="00FD07B5" w:rsidP="000A7F0D">
      <w:pPr>
        <w:tabs>
          <w:tab w:val="left" w:pos="2055"/>
        </w:tabs>
        <w:rPr>
          <w:rFonts w:ascii="Tubular Hollow" w:hAnsi="Tubular Hollow"/>
          <w:noProof/>
          <w:sz w:val="16"/>
          <w:szCs w:val="16"/>
          <w:lang w:eastAsia="fr-FR"/>
        </w:rPr>
      </w:pPr>
    </w:p>
    <w:p w:rsidR="00FD07B5" w:rsidRDefault="00FD07B5" w:rsidP="000A7F0D">
      <w:pPr>
        <w:tabs>
          <w:tab w:val="left" w:pos="2055"/>
        </w:tabs>
        <w:rPr>
          <w:rFonts w:ascii="Tubular Hollow" w:hAnsi="Tubular Hollow"/>
          <w:noProof/>
          <w:sz w:val="16"/>
          <w:szCs w:val="16"/>
          <w:lang w:eastAsia="fr-FR"/>
        </w:rPr>
      </w:pPr>
    </w:p>
    <w:p w:rsidR="004B515B" w:rsidRDefault="00126A28" w:rsidP="000A7F0D">
      <w:pPr>
        <w:tabs>
          <w:tab w:val="left" w:pos="2055"/>
        </w:tabs>
        <w:rPr>
          <w:rFonts w:ascii="Tubular Hollow" w:hAnsi="Tubular Hollow"/>
          <w:sz w:val="16"/>
          <w:szCs w:val="16"/>
        </w:rPr>
      </w:pPr>
      <w:r>
        <w:rPr>
          <w:rFonts w:ascii="Tubular Hollow" w:hAnsi="Tubular Hollow"/>
          <w:sz w:val="16"/>
          <w:szCs w:val="16"/>
        </w:rPr>
        <w:t xml:space="preserve">          </w:t>
      </w:r>
    </w:p>
    <w:p w:rsidR="00126A28" w:rsidRDefault="00126A28" w:rsidP="000A7F0D">
      <w:pPr>
        <w:tabs>
          <w:tab w:val="left" w:pos="2055"/>
        </w:tabs>
        <w:rPr>
          <w:rFonts w:ascii="Tubular Hollow" w:hAnsi="Tubular Hollow"/>
          <w:sz w:val="16"/>
          <w:szCs w:val="16"/>
        </w:rPr>
      </w:pPr>
    </w:p>
    <w:p w:rsidR="00126A28" w:rsidRDefault="00126A28" w:rsidP="000A7F0D">
      <w:pPr>
        <w:tabs>
          <w:tab w:val="left" w:pos="2055"/>
        </w:tabs>
        <w:rPr>
          <w:rFonts w:ascii="Tubular Hollow" w:hAnsi="Tubular Hollow"/>
          <w:sz w:val="16"/>
          <w:szCs w:val="16"/>
        </w:rPr>
      </w:pPr>
    </w:p>
    <w:p w:rsidR="00126A28" w:rsidRDefault="00126A28" w:rsidP="000A7F0D">
      <w:pPr>
        <w:tabs>
          <w:tab w:val="left" w:pos="2055"/>
        </w:tabs>
        <w:rPr>
          <w:rFonts w:ascii="Tubular Hollow" w:hAnsi="Tubular Hollow"/>
          <w:sz w:val="16"/>
          <w:szCs w:val="16"/>
        </w:rPr>
      </w:pPr>
    </w:p>
    <w:p w:rsidR="00126A28" w:rsidRDefault="00126A28" w:rsidP="000A7F0D">
      <w:pPr>
        <w:tabs>
          <w:tab w:val="left" w:pos="2055"/>
        </w:tabs>
        <w:rPr>
          <w:rFonts w:ascii="Tubular Hollow" w:hAnsi="Tubular Hollow"/>
          <w:sz w:val="16"/>
          <w:szCs w:val="16"/>
        </w:rPr>
      </w:pPr>
    </w:p>
    <w:p w:rsidR="00126A28" w:rsidRDefault="00126A28" w:rsidP="000A7F0D">
      <w:pPr>
        <w:tabs>
          <w:tab w:val="left" w:pos="2055"/>
        </w:tabs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403AF0" w:rsidP="00126A28">
      <w:pPr>
        <w:rPr>
          <w:rFonts w:ascii="Tubular Hollow" w:hAnsi="Tubular Hollow"/>
          <w:sz w:val="16"/>
          <w:szCs w:val="16"/>
        </w:rPr>
      </w:pPr>
      <w:r>
        <w:rPr>
          <w:rFonts w:ascii="Tubular Hollow" w:hAnsi="Tubular Hollow"/>
          <w:noProof/>
          <w:sz w:val="16"/>
          <w:szCs w:val="16"/>
          <w:lang w:eastAsia="fr-FR"/>
        </w:rPr>
        <w:pict>
          <v:roundrect id="_x0000_s1080" style="position:absolute;margin-left:-4.4pt;margin-top:3.75pt;width:545.15pt;height:124.4pt;z-index:251665408;v-text-anchor:middle" arcsize="10923f" filled="f">
            <v:textbox>
              <w:txbxContent>
                <w:p w:rsidR="00FD07B5" w:rsidRPr="00354215" w:rsidRDefault="00E2799A" w:rsidP="00E2799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92773" cy="1100937"/>
                        <wp:effectExtent l="19050" t="0" r="2627" b="0"/>
                        <wp:docPr id="26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257" cy="1104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E2799A">
                    <w:drawing>
                      <wp:inline distT="0" distB="0" distL="0" distR="0">
                        <wp:extent cx="1292773" cy="1100937"/>
                        <wp:effectExtent l="19050" t="0" r="2627" b="0"/>
                        <wp:docPr id="27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257" cy="1104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2435" cy="1103586"/>
                        <wp:effectExtent l="19050" t="0" r="0" b="0"/>
                        <wp:docPr id="30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8524" cy="1118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E2799A">
                    <w:drawing>
                      <wp:inline distT="0" distB="0" distL="0" distR="0">
                        <wp:extent cx="1292773" cy="1100937"/>
                        <wp:effectExtent l="19050" t="0" r="2627" b="0"/>
                        <wp:docPr id="29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257" cy="1104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Default="00126A28" w:rsidP="00126A28">
      <w:pPr>
        <w:rPr>
          <w:rFonts w:ascii="Tubular Hollow" w:hAnsi="Tubular Hollow"/>
          <w:sz w:val="16"/>
          <w:szCs w:val="16"/>
        </w:rPr>
      </w:pPr>
      <w:r>
        <w:rPr>
          <w:rFonts w:ascii="Tubular Hollow" w:hAnsi="Tubular Hollow"/>
          <w:sz w:val="16"/>
          <w:szCs w:val="16"/>
        </w:rPr>
        <w:t xml:space="preserve">                    </w:t>
      </w: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Default="00403AF0" w:rsidP="00126A28">
      <w:pPr>
        <w:rPr>
          <w:rFonts w:ascii="Tubular Hollow" w:hAnsi="Tubular Hollow"/>
          <w:sz w:val="16"/>
          <w:szCs w:val="16"/>
        </w:rPr>
      </w:pPr>
      <w:r>
        <w:rPr>
          <w:rFonts w:ascii="Tubular Hollow" w:hAnsi="Tubular Hollow"/>
          <w:noProof/>
          <w:sz w:val="16"/>
          <w:szCs w:val="16"/>
          <w:lang w:eastAsia="fr-FR"/>
        </w:rPr>
        <w:pict>
          <v:roundrect id="_x0000_s1081" style="position:absolute;margin-left:-2.5pt;margin-top:2.1pt;width:545.15pt;height:129.05pt;z-index:251666432;v-text-anchor:middle" arcsize="10923f" filled="f">
            <v:textbox>
              <w:txbxContent>
                <w:p w:rsidR="00FD07B5" w:rsidRPr="000479FF" w:rsidRDefault="000479FF" w:rsidP="000479F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2714" cy="1204745"/>
                        <wp:effectExtent l="19050" t="0" r="0" b="0"/>
                        <wp:docPr id="31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232" cy="1206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0479FF">
                    <w:drawing>
                      <wp:inline distT="0" distB="0" distL="0" distR="0">
                        <wp:extent cx="1087821" cy="1226591"/>
                        <wp:effectExtent l="19050" t="0" r="0" b="0"/>
                        <wp:docPr id="3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331" cy="1230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31832" cy="1152903"/>
                        <wp:effectExtent l="19050" t="0" r="0" b="0"/>
                        <wp:docPr id="33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672" cy="1152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6067" cy="1207025"/>
                        <wp:effectExtent l="19050" t="0" r="7883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761" cy="1204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A28" w:rsidRDefault="00126A28" w:rsidP="00126A28">
      <w:pPr>
        <w:rPr>
          <w:rFonts w:ascii="Tubular Hollow" w:hAnsi="Tubular Hollow"/>
          <w:sz w:val="16"/>
          <w:szCs w:val="16"/>
        </w:rPr>
      </w:pPr>
    </w:p>
    <w:p w:rsidR="00126A28" w:rsidRPr="00126A28" w:rsidRDefault="00403AF0" w:rsidP="00126A28">
      <w:pPr>
        <w:rPr>
          <w:rFonts w:ascii="Tubular Hollow" w:hAnsi="Tubular Hollow"/>
          <w:sz w:val="16"/>
          <w:szCs w:val="16"/>
        </w:rPr>
      </w:pPr>
      <w:r>
        <w:rPr>
          <w:rFonts w:ascii="Tubular Hollow" w:hAnsi="Tubular Hollow"/>
          <w:noProof/>
          <w:sz w:val="16"/>
          <w:szCs w:val="16"/>
          <w:lang w:eastAsia="fr-FR"/>
        </w:rPr>
        <w:pict>
          <v:roundrect id="_x0000_s1082" style="position:absolute;margin-left:-2.5pt;margin-top:125.7pt;width:545.15pt;height:124.4pt;z-index:251667456;v-text-anchor:middle" arcsize="10923f" filled="f">
            <v:textbox>
              <w:txbxContent>
                <w:p w:rsidR="00FD07B5" w:rsidRPr="000479FF" w:rsidRDefault="000479FF" w:rsidP="000479F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7144" cy="1045886"/>
                        <wp:effectExtent l="19050" t="0" r="656" b="0"/>
                        <wp:docPr id="40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437" cy="1044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0479FF">
                    <w:drawing>
                      <wp:inline distT="0" distB="0" distL="0" distR="0">
                        <wp:extent cx="1087821" cy="1226591"/>
                        <wp:effectExtent l="19050" t="0" r="0" b="0"/>
                        <wp:docPr id="3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331" cy="1230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0479FF">
                    <w:drawing>
                      <wp:inline distT="0" distB="0" distL="0" distR="0">
                        <wp:extent cx="1302714" cy="1204745"/>
                        <wp:effectExtent l="19050" t="0" r="0" b="0"/>
                        <wp:docPr id="36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232" cy="1206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47598" cy="1082837"/>
                        <wp:effectExtent l="19050" t="0" r="0" b="0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587" cy="1091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26A28">
        <w:rPr>
          <w:rFonts w:ascii="Tubular Hollow" w:hAnsi="Tubular Hollow"/>
          <w:sz w:val="16"/>
          <w:szCs w:val="16"/>
        </w:rPr>
        <w:t xml:space="preserve">                    </w:t>
      </w:r>
    </w:p>
    <w:sectPr w:rsidR="00126A28" w:rsidRPr="00126A28" w:rsidSect="00F21F27">
      <w:footerReference w:type="default" r:id="rId18"/>
      <w:pgSz w:w="11906" w:h="16838"/>
      <w:pgMar w:top="567" w:right="282" w:bottom="567" w:left="567" w:header="426" w:footer="3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CE1" w:rsidRDefault="008F4CE1" w:rsidP="00C2705A">
      <w:r>
        <w:separator/>
      </w:r>
    </w:p>
  </w:endnote>
  <w:endnote w:type="continuationSeparator" w:id="0">
    <w:p w:rsidR="008F4CE1" w:rsidRDefault="008F4CE1" w:rsidP="00C27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National First Font Dott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05A" w:rsidRPr="00E001BB" w:rsidRDefault="00E001BB" w:rsidP="00E001BB">
    <w:pPr>
      <w:pStyle w:val="Pieddepage"/>
      <w:jc w:val="right"/>
      <w:rPr>
        <w:rFonts w:ascii="Arial" w:hAnsi="Arial" w:cs="Arial"/>
        <w:i/>
        <w:color w:val="BFBFBF" w:themeColor="background1" w:themeShade="BF"/>
        <w:sz w:val="16"/>
      </w:rPr>
    </w:pPr>
    <w:r w:rsidRPr="004D5FD3">
      <w:rPr>
        <w:rFonts w:ascii="Arial" w:hAnsi="Arial" w:cs="Arial"/>
        <w:i/>
        <w:color w:val="BFBFBF" w:themeColor="background1" w:themeShade="BF"/>
        <w:sz w:val="16"/>
      </w:rPr>
      <w:t xml:space="preserve">L BOLOGNA,  </w:t>
    </w:r>
    <w:r w:rsidR="00403AF0">
      <w:rPr>
        <w:rFonts w:ascii="Arial" w:hAnsi="Arial" w:cs="Arial"/>
        <w:i/>
        <w:color w:val="BFBFBF" w:themeColor="background1" w:themeShade="BF"/>
        <w:sz w:val="16"/>
      </w:rPr>
      <w:fldChar w:fldCharType="begin"/>
    </w:r>
    <w:r w:rsidR="00BF3BAC">
      <w:rPr>
        <w:rFonts w:ascii="Arial" w:hAnsi="Arial" w:cs="Arial"/>
        <w:i/>
        <w:color w:val="BFBFBF" w:themeColor="background1" w:themeShade="BF"/>
        <w:sz w:val="16"/>
      </w:rPr>
      <w:instrText xml:space="preserve"> TIME \@ "dd/MM/yyyy" </w:instrText>
    </w:r>
    <w:r w:rsidR="00403AF0">
      <w:rPr>
        <w:rFonts w:ascii="Arial" w:hAnsi="Arial" w:cs="Arial"/>
        <w:i/>
        <w:color w:val="BFBFBF" w:themeColor="background1" w:themeShade="BF"/>
        <w:sz w:val="16"/>
      </w:rPr>
      <w:fldChar w:fldCharType="separate"/>
    </w:r>
    <w:r w:rsidR="00F528AB">
      <w:rPr>
        <w:rFonts w:ascii="Arial" w:hAnsi="Arial" w:cs="Arial"/>
        <w:i/>
        <w:noProof/>
        <w:color w:val="BFBFBF" w:themeColor="background1" w:themeShade="BF"/>
        <w:sz w:val="16"/>
      </w:rPr>
      <w:t>30/11/2018</w:t>
    </w:r>
    <w:r w:rsidR="00403AF0">
      <w:rPr>
        <w:rFonts w:ascii="Arial" w:hAnsi="Arial" w:cs="Arial"/>
        <w:i/>
        <w:color w:val="BFBFBF" w:themeColor="background1" w:themeShade="BF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CE1" w:rsidRDefault="008F4CE1" w:rsidP="00C2705A">
      <w:r>
        <w:separator/>
      </w:r>
    </w:p>
  </w:footnote>
  <w:footnote w:type="continuationSeparator" w:id="0">
    <w:p w:rsidR="008F4CE1" w:rsidRDefault="008F4CE1" w:rsidP="00C270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6322">
      <o:colormru v:ext="edit" colors="#ff9,#9cf,#ff7c80"/>
      <o:colormenu v:ext="edit" fillcolor="none [209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2705A"/>
    <w:rsid w:val="00022CD9"/>
    <w:rsid w:val="00043450"/>
    <w:rsid w:val="00044DA5"/>
    <w:rsid w:val="000479FF"/>
    <w:rsid w:val="000A7F0D"/>
    <w:rsid w:val="000D2986"/>
    <w:rsid w:val="0010661F"/>
    <w:rsid w:val="00110A52"/>
    <w:rsid w:val="00115BD6"/>
    <w:rsid w:val="00117777"/>
    <w:rsid w:val="00126A28"/>
    <w:rsid w:val="0015423C"/>
    <w:rsid w:val="0017289C"/>
    <w:rsid w:val="001B2025"/>
    <w:rsid w:val="001C76F4"/>
    <w:rsid w:val="002419B9"/>
    <w:rsid w:val="002A15EF"/>
    <w:rsid w:val="002A3047"/>
    <w:rsid w:val="002B2443"/>
    <w:rsid w:val="002B6C7A"/>
    <w:rsid w:val="0030206F"/>
    <w:rsid w:val="00302D01"/>
    <w:rsid w:val="00354215"/>
    <w:rsid w:val="0038054B"/>
    <w:rsid w:val="003A12FB"/>
    <w:rsid w:val="003E00F9"/>
    <w:rsid w:val="00403AF0"/>
    <w:rsid w:val="00405273"/>
    <w:rsid w:val="004070C3"/>
    <w:rsid w:val="00454A54"/>
    <w:rsid w:val="0046598D"/>
    <w:rsid w:val="00473962"/>
    <w:rsid w:val="004B515B"/>
    <w:rsid w:val="004D06D9"/>
    <w:rsid w:val="004F19B5"/>
    <w:rsid w:val="00523350"/>
    <w:rsid w:val="00536CCB"/>
    <w:rsid w:val="00566637"/>
    <w:rsid w:val="0057705E"/>
    <w:rsid w:val="00590A86"/>
    <w:rsid w:val="00591B99"/>
    <w:rsid w:val="00593D46"/>
    <w:rsid w:val="005C3F66"/>
    <w:rsid w:val="00665B46"/>
    <w:rsid w:val="006771AD"/>
    <w:rsid w:val="0067746D"/>
    <w:rsid w:val="006D65DB"/>
    <w:rsid w:val="006E6F91"/>
    <w:rsid w:val="006F319F"/>
    <w:rsid w:val="006F4724"/>
    <w:rsid w:val="007247D4"/>
    <w:rsid w:val="00777F2F"/>
    <w:rsid w:val="00785303"/>
    <w:rsid w:val="007C3A5B"/>
    <w:rsid w:val="00805BC0"/>
    <w:rsid w:val="008475A6"/>
    <w:rsid w:val="00891254"/>
    <w:rsid w:val="008D6FD8"/>
    <w:rsid w:val="008F4179"/>
    <w:rsid w:val="008F4CE1"/>
    <w:rsid w:val="009226C3"/>
    <w:rsid w:val="00935C19"/>
    <w:rsid w:val="00960ADF"/>
    <w:rsid w:val="00995750"/>
    <w:rsid w:val="009B6F0C"/>
    <w:rsid w:val="009D7ACA"/>
    <w:rsid w:val="00A0097E"/>
    <w:rsid w:val="00A10BE0"/>
    <w:rsid w:val="00A274A1"/>
    <w:rsid w:val="00A41FAB"/>
    <w:rsid w:val="00B13EA0"/>
    <w:rsid w:val="00B64FB3"/>
    <w:rsid w:val="00BB405B"/>
    <w:rsid w:val="00BC160D"/>
    <w:rsid w:val="00BD4208"/>
    <w:rsid w:val="00BD6E3E"/>
    <w:rsid w:val="00BF3BAC"/>
    <w:rsid w:val="00C20F53"/>
    <w:rsid w:val="00C2705A"/>
    <w:rsid w:val="00C546DB"/>
    <w:rsid w:val="00C548F9"/>
    <w:rsid w:val="00CB2536"/>
    <w:rsid w:val="00CC62E8"/>
    <w:rsid w:val="00CD27C7"/>
    <w:rsid w:val="00CF5270"/>
    <w:rsid w:val="00CF555A"/>
    <w:rsid w:val="00CF5911"/>
    <w:rsid w:val="00D16A61"/>
    <w:rsid w:val="00D21614"/>
    <w:rsid w:val="00D4138F"/>
    <w:rsid w:val="00DB4160"/>
    <w:rsid w:val="00DB6A90"/>
    <w:rsid w:val="00DC0D80"/>
    <w:rsid w:val="00DF1AA8"/>
    <w:rsid w:val="00DF427A"/>
    <w:rsid w:val="00E001BB"/>
    <w:rsid w:val="00E2799A"/>
    <w:rsid w:val="00E41EDB"/>
    <w:rsid w:val="00E43E68"/>
    <w:rsid w:val="00EA2489"/>
    <w:rsid w:val="00EB43FE"/>
    <w:rsid w:val="00EB7F37"/>
    <w:rsid w:val="00F129B3"/>
    <w:rsid w:val="00F21F27"/>
    <w:rsid w:val="00F26A51"/>
    <w:rsid w:val="00F528AB"/>
    <w:rsid w:val="00F5296F"/>
    <w:rsid w:val="00F71A5A"/>
    <w:rsid w:val="00F96793"/>
    <w:rsid w:val="00FD07B5"/>
    <w:rsid w:val="00FE5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ru v:ext="edit" colors="#ff9,#9cf,#ff7c80"/>
      <o:colormenu v:ext="edit" fillcolor="none [209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C270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2705A"/>
  </w:style>
  <w:style w:type="paragraph" w:styleId="Pieddepage">
    <w:name w:val="footer"/>
    <w:basedOn w:val="Normal"/>
    <w:link w:val="PieddepageCar"/>
    <w:uiPriority w:val="99"/>
    <w:unhideWhenUsed/>
    <w:rsid w:val="00C270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705A"/>
  </w:style>
  <w:style w:type="table" w:styleId="Grilledutableau">
    <w:name w:val="Table Grid"/>
    <w:basedOn w:val="TableauNormal"/>
    <w:uiPriority w:val="59"/>
    <w:rsid w:val="00D21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6A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Laëtitia</dc:creator>
  <cp:lastModifiedBy>Laëtitia</cp:lastModifiedBy>
  <cp:revision>4</cp:revision>
  <cp:lastPrinted>2018-11-12T14:49:00Z</cp:lastPrinted>
  <dcterms:created xsi:type="dcterms:W3CDTF">2018-11-30T12:06:00Z</dcterms:created>
  <dcterms:modified xsi:type="dcterms:W3CDTF">2018-11-30T12:15:00Z</dcterms:modified>
</cp:coreProperties>
</file>